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707887" w:rsidRPr="00CD0E00">
        <w:trPr>
          <w:cantSplit/>
          <w:trHeight w:val="962"/>
          <w:tblHeader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CD0E00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Was ist zu </w:t>
            </w:r>
            <w:r w:rsidR="00A54E3E"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k</w:t>
            </w: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707887" w:rsidRPr="00CD0E00" w:rsidRDefault="00A54E3E" w:rsidP="00A54E3E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707887"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icht</w:t>
            </w: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707887"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707887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Bauliche Massnahmen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707887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07887" w:rsidRPr="00CD0E00" w:rsidRDefault="00707887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Sind die Abstände von 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>Baracken und Containern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für Büro, Sanität, Unterkunft und Lagerung untereinander und zum Bauobjekt gross genug?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07887" w:rsidRPr="00CD0E00" w:rsidRDefault="00707887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die Abstände von Abfall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>mulden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zu 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den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Gebäuden genügend?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3A62C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die Brandabschnittsbildung (durch Abschottungen, Türen usw.) dem Bau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f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or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schritt </w:t>
            </w:r>
            <w:r w:rsidR="003A62C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entsprechend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sichergestellt?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Aus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parungen für Installationen in brandabschnittsbildenden Bauteile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wi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der abgeschottet?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3A62C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die Fluchtwege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und Ausgänge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dem Bau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f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ortschritt </w:t>
            </w:r>
            <w:r w:rsidR="003A62C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entsprechend 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>geken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zeichnet und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sichergestellt?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3A62C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eine genügende Belüftung der Arbeitsplätze beim Hantieren mit brennbaren Flüssigkeiten (Verdünner, Farben, Kleber usw.) und Gasen sichergestellt?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3A62C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bei Arbeiten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wo leicht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brennbare Flüssigkeiten verwendet werden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ausre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chende Schutzmassnahmen ergriffen worden? Z</w:t>
            </w:r>
            <w:r w:rsidR="003A62C6">
              <w:rPr>
                <w:rFonts w:ascii="Arial" w:hAnsi="Arial" w:cs="Arial"/>
                <w:sz w:val="20"/>
                <w:szCs w:val="20"/>
                <w:lang w:val="de-CH"/>
              </w:rPr>
              <w:t xml:space="preserve">. B.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bei Maler- und Spritzarbe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ten, beim Aufkleben von Belägen usw.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7640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genügend grosse Schutzabstände zwischen Heizeinrichtungen (Baracke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heizung, Bauaustrocknung, Arbeitsplatzheizung) zu brennbaren Bauteilen und </w:t>
            </w:r>
            <w:r w:rsidR="00676406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6211D4" w:rsidRPr="00CD0E00">
              <w:rPr>
                <w:rFonts w:ascii="Arial" w:hAnsi="Arial" w:cs="Arial"/>
                <w:sz w:val="20"/>
                <w:szCs w:val="20"/>
                <w:lang w:val="de-CH"/>
              </w:rPr>
              <w:t>-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materialien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3A62C6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eine Baustellen</w:t>
            </w:r>
            <w:r w:rsidR="003A62C6">
              <w:rPr>
                <w:rFonts w:ascii="Arial" w:hAnsi="Arial" w:cs="Arial"/>
                <w:sz w:val="20"/>
                <w:szCs w:val="20"/>
                <w:lang w:val="de-CH"/>
              </w:rPr>
              <w:t>a</w:t>
            </w:r>
            <w:r w:rsidR="0040274A" w:rsidRPr="00CD0E00">
              <w:rPr>
                <w:rFonts w:ascii="Arial" w:hAnsi="Arial" w:cs="Arial"/>
                <w:sz w:val="20"/>
                <w:szCs w:val="20"/>
                <w:lang w:val="de-CH"/>
              </w:rPr>
              <w:t>bschrankung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A62C6">
              <w:rPr>
                <w:rFonts w:ascii="Arial" w:hAnsi="Arial" w:cs="Arial"/>
                <w:sz w:val="20"/>
                <w:szCs w:val="20"/>
                <w:lang w:val="de-CH"/>
              </w:rPr>
              <w:t>gegen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A62C6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nbefugte</w:t>
            </w:r>
            <w:r w:rsidR="003A62C6">
              <w:rPr>
                <w:rFonts w:ascii="Arial" w:hAnsi="Arial" w:cs="Arial"/>
                <w:sz w:val="20"/>
                <w:szCs w:val="20"/>
                <w:lang w:val="de-CH"/>
              </w:rPr>
              <w:t>n Zutritt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(Umzäunung, Türen, Tore) vor</w:t>
            </w:r>
            <w:r w:rsidR="00F31F18" w:rsidRPr="00CD0E00">
              <w:rPr>
                <w:rFonts w:ascii="Arial" w:hAnsi="Arial" w:cs="Arial"/>
                <w:sz w:val="20"/>
                <w:szCs w:val="20"/>
                <w:lang w:val="de-CH"/>
              </w:rPr>
              <w:t>handen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lastRenderedPageBreak/>
              <w:t>Technische Massnahmen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31F18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31F18" w:rsidRPr="00CD0E00" w:rsidRDefault="00F31F18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Alarmierungsmöglichkeiten (Telefon, Horn, Sirene, Megaphon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usw.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vo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die Löschwasserversorgung sichergestellt</w:t>
            </w:r>
            <w:r w:rsidR="00F31F18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(Leitungsnetz, Hydranten im Au</w:t>
            </w:r>
            <w:r w:rsidR="00F31F18" w:rsidRPr="00CD0E00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="00F31F18" w:rsidRPr="00CD0E00">
              <w:rPr>
                <w:rFonts w:ascii="Arial" w:hAnsi="Arial" w:cs="Arial"/>
                <w:sz w:val="20"/>
                <w:szCs w:val="20"/>
                <w:lang w:val="de-CH"/>
              </w:rPr>
              <w:t>senbereich)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geeignete Löschgeräte</w:t>
            </w:r>
            <w:r w:rsidR="0040274A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(Handfeuerlöscher, Eimerspritze)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Werden die Wasserlöschposten dem Bau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fo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rtschritt </w:t>
            </w:r>
            <w:r w:rsidR="0045535D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entsprechend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installiert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und betriebsbereit gehalten?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40274A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Wird die Brandmelde- und/oder Sprinkler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>anlage dem Bau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f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ortschritt </w:t>
            </w:r>
            <w:r w:rsidR="0045535D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entsprechend 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in 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B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>etrieb genommen?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Wurde die Abschaltung mit den betroffenen Stellen 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koo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="004B40F7" w:rsidRPr="00CD0E00">
              <w:rPr>
                <w:rFonts w:ascii="Arial" w:hAnsi="Arial" w:cs="Arial"/>
                <w:sz w:val="20"/>
                <w:szCs w:val="20"/>
                <w:lang w:val="de-CH"/>
              </w:rPr>
              <w:t>diniert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Ist eine allfällige </w:t>
            </w:r>
            <w:r w:rsidR="0040274A" w:rsidRPr="00CD0E00">
              <w:rPr>
                <w:rFonts w:ascii="Arial" w:hAnsi="Arial" w:cs="Arial"/>
                <w:sz w:val="20"/>
                <w:szCs w:val="20"/>
                <w:lang w:val="de-CH"/>
              </w:rPr>
              <w:t>provisorische Notbeleuchtung vorhanden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Wird die Blitzschutzanlage vorschrifts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>ge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mäss</w:t>
            </w:r>
            <w:r w:rsidR="00892817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i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nstalliert oder ergänzt?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31F18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31F18" w:rsidRPr="00CD0E00" w:rsidRDefault="00F31F18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die Elektro-Installationen auf der Baustelle vorschriftsgemäss ausgeführt?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31F18" w:rsidRPr="00CD0E00" w:rsidRDefault="00F31F18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nil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nil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lastRenderedPageBreak/>
              <w:t>Organisatorische Massnahmen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Besteht während den Umbauarbeiten eine Zutrittskontrolle?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ein Wächterdienst bei Bedarf vorgesehen?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9F119F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F119F" w:rsidRPr="00CD0E00" w:rsidRDefault="0045535D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Ist</w:t>
            </w:r>
            <w:r w:rsidR="009F119F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die Ortsfeuerwehr über die Umbau- und Renovationsarbeiten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informiert?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F119F" w:rsidRPr="00CD0E00" w:rsidRDefault="009F119F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F119F" w:rsidRPr="00CD0E00" w:rsidRDefault="009F119F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F119F" w:rsidRPr="00CD0E00" w:rsidRDefault="009F119F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F119F" w:rsidRPr="00CD0E00" w:rsidRDefault="009F119F" w:rsidP="0067148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40274A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Wird der Zufahrtsweg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für Feuerwehr und Ambulanz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freigehalten?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40274A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Wird das 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Rauchverbot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geregelt, signalisiert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und überwach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Wird die Abfallbeseitigung überwacht?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Werden bei Schweiss- und anderen Feuerarbeiten die notwendigen Vorschriften und Sicher</w:t>
            </w:r>
            <w:r w:rsidR="0040274A" w:rsidRPr="00CD0E00">
              <w:rPr>
                <w:rFonts w:ascii="Arial" w:hAnsi="Arial" w:cs="Arial"/>
                <w:sz w:val="20"/>
                <w:szCs w:val="20"/>
                <w:lang w:val="de-CH"/>
              </w:rPr>
              <w:t>heitsmassnahmen eingehalten (z. B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. Schweissbewilligung)?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40274A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Werden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bei der Verarbeitung von Bitumen ausreichende Schutzvorkehrungen getroffen?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Kontroll- und Schliessrundgänge </w:t>
            </w:r>
            <w:r w:rsidR="00B52DD6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nach Arbeitsschluss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34379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nil"/>
            </w:tcBorders>
            <w:tcMar>
              <w:left w:w="113" w:type="dxa"/>
              <w:right w:w="113" w:type="dxa"/>
            </w:tcMar>
            <w:vAlign w:val="bottom"/>
          </w:tcPr>
          <w:p w:rsidR="00434379" w:rsidRPr="00CD0E00" w:rsidRDefault="00434379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434379" w:rsidRPr="00CD0E00" w:rsidRDefault="00434379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434379" w:rsidRPr="00CD0E00" w:rsidRDefault="00434379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nil"/>
            </w:tcBorders>
            <w:noWrap/>
            <w:tcMar>
              <w:left w:w="113" w:type="dxa"/>
              <w:right w:w="113" w:type="dxa"/>
            </w:tcMar>
          </w:tcPr>
          <w:p w:rsidR="00434379" w:rsidRPr="00CD0E00" w:rsidRDefault="00434379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nil"/>
            </w:tcBorders>
            <w:tcMar>
              <w:left w:w="113" w:type="dxa"/>
              <w:right w:w="113" w:type="dxa"/>
            </w:tcMar>
          </w:tcPr>
          <w:p w:rsidR="00434379" w:rsidRPr="00CD0E00" w:rsidRDefault="00434379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lastRenderedPageBreak/>
              <w:t>Nach dem Umbau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B269A9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Sind die 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>Sicherheitsanlagen wie Sprinkler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- und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Brandmeldeanlagen,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Löschei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richtungen usw. wieder </w:t>
            </w:r>
            <w:r w:rsidR="00106734" w:rsidRPr="00CD0E00">
              <w:rPr>
                <w:rFonts w:ascii="Arial" w:hAnsi="Arial" w:cs="Arial"/>
                <w:sz w:val="20"/>
                <w:szCs w:val="20"/>
                <w:lang w:val="de-CH"/>
              </w:rPr>
              <w:t>in Betrieb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269A9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269A9" w:rsidRPr="00CD0E00" w:rsidRDefault="00B269A9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Wurde das Brandschutzkonzept den neuen Begebenheiten angepasst und den Rettungskräften erläutert?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B269A9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B269A9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B269A9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269A9" w:rsidRPr="00CD0E00" w:rsidRDefault="00B269A9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269A9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269A9" w:rsidRPr="00CD0E00" w:rsidRDefault="00B269A9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die Flucht- und Rettungs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>pläne entsprechend den Veränderungen nachg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>führt</w:t>
            </w:r>
            <w:r w:rsidR="0045535D">
              <w:rPr>
                <w:rFonts w:ascii="Arial" w:hAnsi="Arial" w:cs="Arial"/>
                <w:sz w:val="20"/>
                <w:szCs w:val="20"/>
                <w:lang w:val="de-CH"/>
              </w:rPr>
              <w:t xml:space="preserve"> worden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5535D">
              <w:rPr>
                <w:rFonts w:ascii="Arial" w:hAnsi="Arial" w:cs="Arial"/>
                <w:sz w:val="20"/>
                <w:szCs w:val="20"/>
                <w:lang w:val="de-CH"/>
              </w:rPr>
              <w:t>bzw. sind diese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 in den Räumlichkeiten aktualisiert</w:t>
            </w:r>
            <w:r w:rsidR="0045535D">
              <w:rPr>
                <w:rFonts w:ascii="Arial" w:hAnsi="Arial" w:cs="Arial"/>
                <w:sz w:val="20"/>
                <w:szCs w:val="20"/>
                <w:lang w:val="de-CH"/>
              </w:rPr>
              <w:t xml:space="preserve"> worden</w:t>
            </w:r>
            <w:r w:rsidR="00B94EBF" w:rsidRPr="00CD0E00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269A9" w:rsidRPr="00CD0E00" w:rsidRDefault="00B269A9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269A9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94EBF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B94EBF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Haben die notwendigen Kontrollen und Abnahmen durch die Behörden stattg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funden?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B94EBF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94EBF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B94EBF" w:rsidP="006211D4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Sind die vorhandenen Wartungsverträge aktualisiert und für neue technische Anlagen zusätzliche Verträge abgeschlossen worden?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B94EBF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94EBF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B94EBF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Ist das SiBe-Handbuch vervollständigt worden?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B94EBF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94EBF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94EBF" w:rsidRPr="00CD0E00" w:rsidRDefault="00B94EBF" w:rsidP="0045535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Wurden </w:t>
            </w:r>
            <w:r w:rsidR="0045535D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die </w:t>
            </w:r>
            <w:r w:rsidR="0045535D">
              <w:rPr>
                <w:rFonts w:ascii="Arial" w:hAnsi="Arial" w:cs="Arial"/>
                <w:sz w:val="20"/>
                <w:szCs w:val="20"/>
                <w:lang w:val="de-CH"/>
              </w:rPr>
              <w:t>Versicherungsp</w:t>
            </w:r>
            <w:r w:rsidR="0045535D" w:rsidRPr="00CD0E00">
              <w:rPr>
                <w:rFonts w:ascii="Arial" w:hAnsi="Arial" w:cs="Arial"/>
                <w:sz w:val="20"/>
                <w:szCs w:val="20"/>
                <w:lang w:val="de-CH"/>
              </w:rPr>
              <w:t xml:space="preserve">olicen </w: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t>mit den Sach- und der Gebäudeversicherung überarbeitet?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94EBF" w:rsidRPr="00CD0E00" w:rsidRDefault="00B94EBF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B94EBF" w:rsidRPr="00CD0E00" w:rsidRDefault="00571E12" w:rsidP="00571E1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D0E0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6734" w:rsidRPr="00CD0E00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0E00">
              <w:rPr>
                <w:rFonts w:ascii="Arial" w:hAnsi="Arial" w:cs="Arial"/>
                <w:b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06734" w:rsidRPr="00CD0E00" w:rsidRDefault="00106734" w:rsidP="00BD596C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74AB0" w:rsidRPr="00CD0E00" w:rsidRDefault="00F74AB0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F74AB0" w:rsidRPr="00CD0E00" w:rsidSect="002122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7E" w:rsidRDefault="00007AAC">
      <w:r>
        <w:separator/>
      </w:r>
    </w:p>
  </w:endnote>
  <w:endnote w:type="continuationSeparator" w:id="0">
    <w:p w:rsidR="00D5207E" w:rsidRDefault="0000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894968" w:rsidRDefault="00F73AF1" w:rsidP="00894968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59264" behindDoc="0" locked="0" layoutInCell="1" allowOverlap="1" wp14:anchorId="5CDBCBF2" wp14:editId="772BD7A8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894968" w:rsidRDefault="00495182" w:rsidP="00894968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F73AF1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61312" behindDoc="0" locked="0" layoutInCell="1" allowOverlap="1" wp14:anchorId="793180F4" wp14:editId="7B2D0693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7E" w:rsidRDefault="00007AAC">
      <w:r>
        <w:separator/>
      </w:r>
    </w:p>
  </w:footnote>
  <w:footnote w:type="continuationSeparator" w:id="0">
    <w:p w:rsidR="00D5207E" w:rsidRDefault="0000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894968" w:rsidTr="00F73AF1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894968" w:rsidRDefault="00894968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894968" w:rsidTr="00F73AF1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894968" w:rsidRDefault="00894968" w:rsidP="00766E3A">
          <w:pPr>
            <w:pStyle w:val="Kopfzeile"/>
            <w:rPr>
              <w:sz w:val="10"/>
              <w:szCs w:val="10"/>
            </w:rPr>
          </w:pPr>
        </w:p>
      </w:tc>
    </w:tr>
    <w:tr w:rsidR="00894968" w:rsidRPr="00A74A04" w:rsidTr="00F73AF1">
      <w:tc>
        <w:tcPr>
          <w:tcW w:w="12480" w:type="dxa"/>
          <w:gridSpan w:val="2"/>
        </w:tcPr>
        <w:p w:rsidR="00894968" w:rsidRDefault="00CD0E00" w:rsidP="00766E3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B</w:t>
          </w:r>
          <w:r w:rsidR="0040274A">
            <w:rPr>
              <w:rFonts w:ascii="Arial" w:hAnsi="Arial" w:cs="Arial"/>
              <w:color w:val="808080"/>
            </w:rPr>
            <w:t>auliche Veränderungen</w:t>
          </w:r>
        </w:p>
      </w:tc>
      <w:tc>
        <w:tcPr>
          <w:tcW w:w="2280" w:type="dxa"/>
        </w:tcPr>
        <w:p w:rsidR="00894968" w:rsidRPr="00F44771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73AF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73AF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4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894968" w:rsidRPr="00A74A04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894968" w:rsidRDefault="00CB5EB7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495182">
    <w:pPr>
      <w:rPr>
        <w:rFonts w:ascii="Arial" w:hAnsi="Arial" w:cs="Arial"/>
      </w:rPr>
    </w:pPr>
  </w:p>
  <w:p w:rsidR="00B965B6" w:rsidRDefault="00B965B6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495182" w:rsidTr="00F73AF1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495182" w:rsidRDefault="00894968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SiBe</w:t>
          </w:r>
          <w:r w:rsidR="0007694F">
            <w:rPr>
              <w:rFonts w:ascii="Arial" w:hAnsi="Arial" w:cs="Arial"/>
              <w:b/>
              <w:sz w:val="32"/>
              <w:szCs w:val="32"/>
            </w:rPr>
            <w:t xml:space="preserve"> | </w:t>
          </w:r>
          <w:r w:rsidR="0040274A">
            <w:rPr>
              <w:rFonts w:ascii="Arial" w:hAnsi="Arial" w:cs="Arial"/>
              <w:b/>
              <w:sz w:val="32"/>
              <w:szCs w:val="32"/>
            </w:rPr>
            <w:t>Checkliste</w:t>
          </w:r>
        </w:p>
      </w:tc>
    </w:tr>
    <w:tr w:rsidR="00495182" w:rsidTr="00F73AF1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F73AF1">
      <w:tc>
        <w:tcPr>
          <w:tcW w:w="12480" w:type="dxa"/>
          <w:gridSpan w:val="2"/>
        </w:tcPr>
        <w:p w:rsidR="00F44771" w:rsidRDefault="00CD0E00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B</w:t>
          </w:r>
          <w:r w:rsidR="0040274A">
            <w:rPr>
              <w:rFonts w:ascii="Arial" w:hAnsi="Arial" w:cs="Arial"/>
              <w:color w:val="808080"/>
            </w:rPr>
            <w:t>auliche Veränderungen</w:t>
          </w:r>
        </w:p>
      </w:tc>
      <w:tc>
        <w:tcPr>
          <w:tcW w:w="2280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73AF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73AF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4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07AAC"/>
    <w:rsid w:val="0007694F"/>
    <w:rsid w:val="000C38A5"/>
    <w:rsid w:val="00106734"/>
    <w:rsid w:val="001300A0"/>
    <w:rsid w:val="0016238A"/>
    <w:rsid w:val="002122FF"/>
    <w:rsid w:val="002462E6"/>
    <w:rsid w:val="0025623B"/>
    <w:rsid w:val="002E3037"/>
    <w:rsid w:val="00315E66"/>
    <w:rsid w:val="003A62C6"/>
    <w:rsid w:val="003B0CF9"/>
    <w:rsid w:val="0040274A"/>
    <w:rsid w:val="004271E7"/>
    <w:rsid w:val="00431FA5"/>
    <w:rsid w:val="00434379"/>
    <w:rsid w:val="0045535D"/>
    <w:rsid w:val="00476FA6"/>
    <w:rsid w:val="00495182"/>
    <w:rsid w:val="004B40F7"/>
    <w:rsid w:val="004D52C6"/>
    <w:rsid w:val="00500A06"/>
    <w:rsid w:val="0050151E"/>
    <w:rsid w:val="00571E12"/>
    <w:rsid w:val="005A4671"/>
    <w:rsid w:val="005A46CF"/>
    <w:rsid w:val="005C5828"/>
    <w:rsid w:val="005D1074"/>
    <w:rsid w:val="005E04AD"/>
    <w:rsid w:val="005F4728"/>
    <w:rsid w:val="006211D4"/>
    <w:rsid w:val="00671485"/>
    <w:rsid w:val="00676406"/>
    <w:rsid w:val="006F313A"/>
    <w:rsid w:val="006F520F"/>
    <w:rsid w:val="00707887"/>
    <w:rsid w:val="0072751E"/>
    <w:rsid w:val="00730573"/>
    <w:rsid w:val="00754101"/>
    <w:rsid w:val="00766E3A"/>
    <w:rsid w:val="007F736A"/>
    <w:rsid w:val="00805481"/>
    <w:rsid w:val="00826B90"/>
    <w:rsid w:val="008763A9"/>
    <w:rsid w:val="00892817"/>
    <w:rsid w:val="00894968"/>
    <w:rsid w:val="009259EF"/>
    <w:rsid w:val="0093441C"/>
    <w:rsid w:val="00934F5A"/>
    <w:rsid w:val="00953447"/>
    <w:rsid w:val="0096150D"/>
    <w:rsid w:val="009A3842"/>
    <w:rsid w:val="009A68DE"/>
    <w:rsid w:val="009F119F"/>
    <w:rsid w:val="00A16964"/>
    <w:rsid w:val="00A3041C"/>
    <w:rsid w:val="00A54E3E"/>
    <w:rsid w:val="00A651C4"/>
    <w:rsid w:val="00A74A04"/>
    <w:rsid w:val="00B269A9"/>
    <w:rsid w:val="00B44A1B"/>
    <w:rsid w:val="00B52DD6"/>
    <w:rsid w:val="00B85277"/>
    <w:rsid w:val="00B94EBF"/>
    <w:rsid w:val="00B965B6"/>
    <w:rsid w:val="00BC77C3"/>
    <w:rsid w:val="00BD596C"/>
    <w:rsid w:val="00C039EB"/>
    <w:rsid w:val="00C41F39"/>
    <w:rsid w:val="00CB5EB7"/>
    <w:rsid w:val="00CD0E00"/>
    <w:rsid w:val="00CD332E"/>
    <w:rsid w:val="00D37E01"/>
    <w:rsid w:val="00D5207E"/>
    <w:rsid w:val="00DF2873"/>
    <w:rsid w:val="00E07B02"/>
    <w:rsid w:val="00E80961"/>
    <w:rsid w:val="00E8769A"/>
    <w:rsid w:val="00EB09C5"/>
    <w:rsid w:val="00ED58FB"/>
    <w:rsid w:val="00F02325"/>
    <w:rsid w:val="00F31F18"/>
    <w:rsid w:val="00F37178"/>
    <w:rsid w:val="00F44771"/>
    <w:rsid w:val="00F572A2"/>
    <w:rsid w:val="00F73AF1"/>
    <w:rsid w:val="00F74AB0"/>
    <w:rsid w:val="00F94514"/>
    <w:rsid w:val="00FA336F"/>
    <w:rsid w:val="00FB3E0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88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88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8FF2A2BE</Template>
  <TotalTime>0</TotalTime>
  <Pages>4</Pages>
  <Words>474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2007-11-06T14:29:00Z</cp:lastPrinted>
  <dcterms:created xsi:type="dcterms:W3CDTF">2012-07-12T09:32:00Z</dcterms:created>
  <dcterms:modified xsi:type="dcterms:W3CDTF">2012-07-12T09:32:00Z</dcterms:modified>
</cp:coreProperties>
</file>